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lotextu"/>
        <w:shd w:fill="FFFFFF" w:val="clear"/>
        <w:bidi w:val="0"/>
        <w:spacing w:lineRule="auto" w:line="240" w:before="0" w:after="57"/>
        <w:jc w:val="left"/>
        <w:rPr/>
      </w:pPr>
      <w:r>
        <w:rPr>
          <w:rStyle w:val="DefaultParagraphFont"/>
          <w:rFonts w:cs="Times New Roman"/>
          <w:b/>
          <w:bCs/>
          <w:i/>
          <w:iCs/>
          <w:color w:val="800000"/>
          <w:sz w:val="24"/>
          <w:szCs w:val="24"/>
        </w:rPr>
        <w:t xml:space="preserve">Modlitby připojení k </w:t>
      </w:r>
      <w:r>
        <w:rPr>
          <w:rStyle w:val="DefaultParagraphFont"/>
          <w:rFonts w:cs="Times New Roman"/>
          <w:b/>
          <w:bCs/>
          <w:i/>
          <w:iCs/>
          <w:color w:val="800000"/>
          <w:sz w:val="24"/>
          <w:szCs w:val="24"/>
        </w:rPr>
        <w:t xml:space="preserve">Zasvěcení všech zemí ve svatyni svatého archanděla Michaela na Monte Sant ' Angelo / Gargano </w:t>
      </w:r>
    </w:p>
    <w:p>
      <w:pPr>
        <w:pStyle w:val="Nadpis41"/>
        <w:shd w:fill="FFFFFF" w:val="clear"/>
        <w:jc w:val="both"/>
        <w:rPr/>
      </w:pPr>
      <w:r>
        <w:rPr>
          <w:rStyle w:val="DefaultParagraphFont"/>
          <w:rFonts w:cs="Times New Roman" w:ascii="Liberation Serif" w:hAnsi="Liberation Serif"/>
          <w:b/>
          <w:bCs/>
          <w:i/>
          <w:iCs/>
          <w:sz w:val="24"/>
          <w:szCs w:val="24"/>
        </w:rPr>
        <w:t>Hymnus k Duchu Sv.</w:t>
      </w:r>
    </w:p>
    <w:p>
      <w:pPr>
        <w:pStyle w:val="Nadpis41"/>
        <w:shd w:fill="FFFFFF" w:val="clear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</w:rPr>
        <w:t>Přijď, ó Duchu přesvatý, rač paprsek bohatý světla svého v nás vylít.</w:t>
      </w:r>
    </w:p>
    <w:p>
      <w:pPr>
        <w:pStyle w:val="Nadpis41"/>
        <w:shd w:fill="FFFFFF" w:val="clear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</w:rPr>
        <w:t>Přijdi, Otče nebohých, dárce darů přemnohých, rač nám mysli osvítit.</w:t>
      </w:r>
    </w:p>
    <w:p>
      <w:pPr>
        <w:pStyle w:val="Nadpis41"/>
        <w:shd w:fill="FFFFFF" w:val="clear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</w:rPr>
        <w:t>Božský utěšiteli, něžný duší příteli, rač nás mile zotavit.</w:t>
      </w:r>
    </w:p>
    <w:p>
      <w:pPr>
        <w:pStyle w:val="Nadpis41"/>
        <w:shd w:fill="FFFFFF" w:val="clear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</w:rPr>
        <w:t>V srdci libý pokoji, smiřiteli v rozbroji, rač nás v pláči utišit.</w:t>
      </w:r>
    </w:p>
    <w:p>
      <w:pPr>
        <w:pStyle w:val="LONormal"/>
        <w:shd w:fill="FFFFFF" w:val="clear"/>
        <w:spacing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Světlo duši blažící, srdce v Tebe věřící, rač milostně naplnit.</w:t>
      </w:r>
    </w:p>
    <w:p>
      <w:pPr>
        <w:pStyle w:val="LONormal"/>
        <w:shd w:fill="FFFFFF" w:val="clear"/>
        <w:spacing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Člověk bez tvé pomoci, slábne, a je bez moci, vše mu může uškodit.</w:t>
      </w:r>
    </w:p>
    <w:p>
      <w:pPr>
        <w:pStyle w:val="LONormal"/>
        <w:shd w:fill="FFFFFF" w:val="clear"/>
        <w:spacing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Skvrny z duší našich smaž a vyprahlá srdce svlaž, raněné rač vyhojit.</w:t>
      </w:r>
    </w:p>
    <w:p>
      <w:pPr>
        <w:pStyle w:val="LONormal"/>
        <w:shd w:fill="FFFFFF" w:val="clear"/>
        <w:spacing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Srovnej, co je zkřiveno, zahřej, co je studeno, a nedej nám zabloudit.</w:t>
      </w:r>
    </w:p>
    <w:p>
      <w:pPr>
        <w:pStyle w:val="LONormal"/>
        <w:shd w:fill="FFFFFF" w:val="clear"/>
        <w:spacing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Rač nás, v Tebe věřící, vroucně Tebe prosící, dary sedmi podělit.</w:t>
      </w:r>
    </w:p>
    <w:p>
      <w:pPr>
        <w:pStyle w:val="LONormal"/>
        <w:shd w:fill="FFFFFF" w:val="clear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>Uděl v ctnosti prospěchu. V smrti dodej útěchu a dej v radost věčnou vjít. Amen.</w:t>
      </w:r>
    </w:p>
    <w:p>
      <w:pPr>
        <w:pStyle w:val="Obsahtabulky"/>
        <w:bidi w:val="0"/>
        <w:spacing w:lineRule="auto" w:line="240" w:before="57" w:after="57"/>
        <w:jc w:val="left"/>
        <w:rPr/>
      </w:pPr>
      <w:r>
        <w:rPr>
          <w:b/>
          <w:color w:val="800000"/>
          <w:sz w:val="24"/>
          <w:szCs w:val="24"/>
        </w:rPr>
        <w:t>Růženec ke cti svatého archanděla Michaela a všech andělů</w:t>
      </w:r>
    </w:p>
    <w:p>
      <w:pPr>
        <w:pStyle w:val="Obsahtabulky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Ve jménu Otce i Syna i Ducha svatého. Amen.</w:t>
      </w:r>
    </w:p>
    <w:p>
      <w:pPr>
        <w:pStyle w:val="Obsahtabulky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V.: </w:t>
      </w:r>
      <w:r>
        <w:rPr>
          <w:sz w:val="24"/>
          <w:szCs w:val="24"/>
        </w:rPr>
        <w:t>Bože, dej pozor na mou pomoc.</w:t>
      </w:r>
    </w:p>
    <w:p>
      <w:pPr>
        <w:pStyle w:val="Obsahtabulky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sz w:val="24"/>
          <w:szCs w:val="24"/>
        </w:rPr>
        <w:t>A.: Pane, pospěš mi na pomoc! Sláva Otci...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1. Na přímluvu svatého archanděla Michaela a nebeského chóru serafů ať nás Bůh učiní hodnými plamene dokonalé lásky.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2. Na přímluvu svatého Michaela Archanděla a nebeského sboru cherubínů dej nám Bůh milost opustit cestu hříchu a jít po cestě křesťanské dokonalosti.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3. Na přímluvu svatého archanděla Michaela a Nebeského sboru trůnů dej Bůh naplnit naše srdce duchem pravé a opravdové pokory.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4. Na přímluvu svatého Michaela Archanděla a nebeského sboru vládců dej nám Bůh milost ovládat své smysly a bojovat proti zlým vášním.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5. Na přímluvu svatého Michaela Archanděla a nebeského chóru sil dej Bůh, abychom neupadli do pokušení, ale zbav nás od zlého.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6. Na přímluvu svatého Michaela Archanděla a nebeského sboru mocností ochraňuj Bůh naše duše před nástrahami a zlobou zlého nepřítele.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7. Na přímluvu svatého archanděla Michaela a nebeského chóru knížectví dej Bůh do našich srdcí ducha pravé a opravdové poslušnosti.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8. Na přímluvu svatého archanděla Michaela a nebeského sboru všech archandělů dej nám Bůh milost vytrvalosti ve víře a dobrých skutcích, abychom dosáhli věčné nebeské slávy.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Otci…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9. Na přímluvu svatého archanděla Michaela a nebeského sboru všech andělů dej nám Bůh milost, aby nás chránila v tomto životě a pak nás vedla do věčné nebeské slávy.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>Jeden Otče náš... Tři Zdrávas Maria... Sláva Otci...</w:t>
      </w:r>
    </w:p>
    <w:p>
      <w:pPr>
        <w:pStyle w:val="Normal"/>
        <w:bidi w:val="0"/>
        <w:spacing w:lineRule="auto" w:line="240" w:before="0" w:after="57"/>
        <w:jc w:val="left"/>
        <w:rPr/>
      </w:pPr>
      <w:r>
        <w:rPr>
          <w:b/>
          <w:sz w:val="24"/>
          <w:szCs w:val="24"/>
        </w:rPr>
        <w:t>Nakonec:</w:t>
      </w:r>
      <w:r>
        <w:rPr>
          <w:sz w:val="24"/>
          <w:szCs w:val="24"/>
        </w:rPr>
        <w:t xml:space="preserve"> </w:t>
        <w:br/>
        <w:t xml:space="preserve">Čtyři </w:t>
      </w:r>
      <w:r>
        <w:rPr>
          <w:sz w:val="24"/>
          <w:szCs w:val="24"/>
        </w:rPr>
        <w:t>krát Otče náš ...</w:t>
      </w:r>
      <w:r>
        <w:rPr>
          <w:sz w:val="24"/>
          <w:szCs w:val="24"/>
        </w:rPr>
        <w:t xml:space="preserve">, ke cti svatého archanděla Michaela, Gabriela, Rafaela a anděla strážného. </w:t>
        <w:br/>
        <w:t xml:space="preserve">Čtyři </w:t>
      </w:r>
      <w:r>
        <w:rPr>
          <w:sz w:val="24"/>
          <w:szCs w:val="24"/>
        </w:rPr>
        <w:t>krát S</w:t>
      </w:r>
      <w:r>
        <w:rPr>
          <w:sz w:val="24"/>
          <w:szCs w:val="24"/>
        </w:rPr>
        <w:t>láva Otci... ke cti čtyř duchů před trůnem Božím.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/>
          <w:bCs/>
          <w:sz w:val="24"/>
          <w:szCs w:val="24"/>
        </w:rPr>
        <w:t>Modleme se:</w:t>
      </w:r>
      <w:r>
        <w:rPr>
          <w:b w:val="false"/>
          <w:bCs w:val="false"/>
          <w:sz w:val="24"/>
          <w:szCs w:val="24"/>
        </w:rPr>
        <w:br/>
        <w:t>Svatý Michaeli, nejslavnější princi, vítězný vůdce nebeských zástupů, ochránce duší, přemožitel zlých duchů, služebník Božího království, náš úžasný patron nadlidské dokonalosti a moci, ctí tě všichni, kteří s důvěrou hledejte naši pomoc, abychom vás osvobodili od všeho zla a zajistili, že prostřednictvím vaší cenné ochrany budeme každý den věrně sloužit našemu Bohu.</w:t>
      </w:r>
    </w:p>
    <w:p>
      <w:pPr>
        <w:pStyle w:val="Tlotextu"/>
        <w:bidi w:val="0"/>
        <w:spacing w:lineRule="auto" w:line="240" w:before="0" w:after="57"/>
        <w:jc w:val="left"/>
        <w:rPr>
          <w:sz w:val="24"/>
        </w:rPr>
      </w:pPr>
      <w:r>
        <w:rPr>
          <w:b/>
          <w:sz w:val="24"/>
          <w:szCs w:val="24"/>
        </w:rPr>
        <w:t>V.:</w:t>
      </w:r>
      <w:r>
        <w:rPr>
          <w:sz w:val="24"/>
          <w:szCs w:val="24"/>
        </w:rPr>
        <w:t xml:space="preserve"> Oroduj za nás, svatý archanděli Michaeli, patrone církve Ježíše Krista.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sz w:val="24"/>
          <w:szCs w:val="24"/>
        </w:rPr>
        <w:t>A.: Abychom se stali hodni Kristových zaslíbení!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>Modleme se:</w:t>
      </w:r>
      <w:r>
        <w:rPr>
          <w:sz w:val="24"/>
          <w:szCs w:val="24"/>
        </w:rPr>
        <w:t xml:space="preserve"> </w:t>
        <w:br/>
        <w:t>Všemohoucí, věčný Bože, který jsi v podivuhodné dobrotě a milosrdenství pro spásu všech lidí vyvolil nejslavnějšího archanděla Michaela za knížete své církve, učiň nás hodnými, prosíme tě, abychom skrze jeho laskavou ochranu mohli buď osvobozen od všech našich nepřátel a aby nám v hodinu naší smrti žádný z nich neublížil, ale abys nám dal, abychom byli od něho přivedeni před tvář tvého božského majestátu pro zásluhy našeho Pána Ježíše Krista. Amen.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Tento milostivý růženec má imprimatur papeže Pia IX. 1851</w:t>
      </w:r>
    </w:p>
    <w:p>
      <w:pPr>
        <w:pStyle w:val="Textpoznmkypodiarou1"/>
        <w:shd w:val="clear" w:fill="FFFFFF"/>
        <w:bidi w:val="0"/>
        <w:spacing w:lineRule="auto" w:line="240" w:before="0" w:after="57"/>
        <w:ind w:left="283" w:right="0" w:hanging="283"/>
        <w:jc w:val="both"/>
        <w:rPr/>
      </w:pPr>
      <w:r>
        <w:rPr>
          <w:rStyle w:val="DefaultParagraphFont"/>
          <w:rFonts w:cs="Times New Roman"/>
          <w:b/>
          <w:bCs/>
          <w:i w:val="false"/>
          <w:iCs w:val="false"/>
          <w:sz w:val="24"/>
          <w:szCs w:val="24"/>
        </w:rPr>
        <w:t>Litanie ke sv. archandělu Michaelovi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Pane, smiluj se!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Kriste, smiluj se!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Pane, smiluj se!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 xml:space="preserve">Kriste uslyš nás. Kriste vyslyš nás. 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 xml:space="preserve">Bože, náš nebeský Otče, </w:t>
        <w:tab/>
        <w:tab/>
        <w:t>smiluj se nad námi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Bože Synu, Vykupiteli světa,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Bože Duchu svatý,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 xml:space="preserve">Bože v Trojici jediný, </w:t>
        <w:tab/>
        <w:tab/>
        <w:t>smiluj se nad námi.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Svatá Maria</w:t>
        <w:tab/>
        <w:tab/>
        <w:tab/>
        <w:tab/>
        <w:t>oroduj za nás.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Svatá Boží Rodičko,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Svatá Panno panen,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Svatý Michaeli,</w:t>
        <w:tab/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Archanděli jména hlubokého smyslu,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Náčelníku nebeských kůrů,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Vůdce nebeských zástupů,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Hlavo prvorozenců Božích,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Horlivče pro čest a slávu Boží,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Statečný bojovníku s plamenným mečem,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Statečný přemožiteli odbojníků,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Slavný vítězi nad Luciferem a jeho přívrženci,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Zářící hvězdo před trůnem Božím,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Anděli pokoje,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Anděli zaslíbené země,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Ochránce národa vyvoleného,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Obránce sv. Církve,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Zvěstovateli rozkazů Božích,</w:t>
        <w:tab/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Obraze božské velebnosti,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Bedlivý sluho Páně,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Ochránce lidu před útoky zlého ducha,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Opatrovníku umírajících,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Průvodce duší k poslednímu soudu,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Vykonavateli soudů Božích,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Trojím zjevením proslavený,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Od věků v Církvi vysoce ctěný,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Vyvolený patrone církevního spolku Tvého jména,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Vyvolený ochránce národů slovanských,</w:t>
        <w:tab/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pravdy svatého náboženství proti útokům hájili,</w:t>
        <w:tab/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se osvěty bezbožné chránili,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nevěreckému duchu času nehověli,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proti tělu, světu a ďáblu dobrý boj bojovali,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pod stráží andělskou na pravé cestě vytrvali,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se světlem Božího zjevení řídily,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Bohu v dobrých i zlých dnech věrnou lásku osvědčovali,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Boží i církevní přikázání ochotně plnili,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k zvelebení Církve sv. modlitbou napomáhali,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smlouvu křtu sv. svědomitě zachovávali,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satana i všech skutků jeho a i každé pýchy se odříkali,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v posledním boji nad úklady zlého ducha zvítězili,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u soudu Božího věrnými shledáni byli,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Abychom ve společnosti Tvé Boha věčně chválili,</w:t>
        <w:tab/>
        <w:t>oroduj za nás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 xml:space="preserve">Beránku Boží – který snímáš hříchy světa, odpusť nám, Pane 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Beránku Boží – který snímáš hříchy světa, vyslyš nás, Pane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DefaultParagraphFont"/>
          <w:rFonts w:cs="Times New Roman"/>
          <w:b w:val="false"/>
          <w:bCs w:val="false"/>
          <w:i w:val="false"/>
          <w:iCs w:val="false"/>
          <w:sz w:val="24"/>
          <w:szCs w:val="24"/>
        </w:rPr>
        <w:t>Beránku Boží – který snímáš hříchy světa, smiluj se nad námi</w:t>
      </w:r>
    </w:p>
    <w:p>
      <w:pPr>
        <w:pStyle w:val="Nadpis4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/>
      </w:pPr>
      <w:r>
        <w:rPr>
          <w:rStyle w:val="Predvolenpsmoodseku1"/>
          <w:rFonts w:cs="Times New Roman"/>
          <w:b/>
          <w:bCs/>
          <w:i w:val="false"/>
          <w:iCs w:val="false"/>
          <w:sz w:val="24"/>
          <w:szCs w:val="24"/>
        </w:rPr>
        <w:t>Modleme se:</w:t>
      </w:r>
      <w:r>
        <w:rPr>
          <w:rStyle w:val="Predvolenpsmoodseku1"/>
          <w:rFonts w:cs="Times New Roman"/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rStyle w:val="Silnzdraznn"/>
          <w:rFonts w:cs="Times New Roman"/>
          <w:b w:val="false"/>
          <w:bCs w:val="false"/>
          <w:i w:val="false"/>
          <w:iCs w:val="false"/>
          <w:sz w:val="24"/>
          <w:szCs w:val="24"/>
        </w:rPr>
        <w:t>Všemohoucí, věčný Bože, Ty jsi ve své podivné dobrotě a milosrdenství k všeobecnému spasení lidskému vyvolil sv. archanděla Michaela za knížete Církve; prosíme Tě, učiň nás schopnými, abychom jeho dobrotivou ochranou ode všech svých nepřátel byli vysvobozeni, aby žádný z nich neodvážil se nás v hodině naší smrti znepokojovat, ale aby se nám dostalo té milosti, abychom od něho samého k Tvé božské Velebnosti byli přivedeni. Skrze Ježíše Krista, …  Amen.</w:t>
      </w:r>
    </w:p>
    <w:p>
      <w:pPr>
        <w:pStyle w:val="Nadpis81"/>
        <w:numPr>
          <w:ilvl w:val="0"/>
          <w:numId w:val="1"/>
        </w:numPr>
        <w:shd w:val="clear" w:fill="FFFFFF"/>
        <w:bidi w:val="0"/>
        <w:spacing w:lineRule="auto" w:line="240" w:before="0" w:after="0"/>
        <w:jc w:val="both"/>
        <w:rPr>
          <w:rStyle w:val="Silnzdraznn"/>
          <w:rFonts w:ascii="Liberation Serif" w:hAnsi="Liberation Serif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Times New Roman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Tlotextu"/>
        <w:bidi w:val="0"/>
        <w:spacing w:lineRule="auto" w:line="276"/>
        <w:jc w:val="left"/>
        <w:rPr/>
      </w:pPr>
      <w:r>
        <w:drawing>
          <wp:anchor behindDoc="0" distT="76200" distB="76200" distL="95250" distR="0" simplePos="0" locked="0" layoutInCell="1" allowOverlap="1" relativeHeight="2">
            <wp:simplePos x="0" y="0"/>
            <wp:positionH relativeFrom="column">
              <wp:align>right</wp:align>
            </wp:positionH>
            <wp:positionV relativeFrom="line">
              <wp:align>top</wp:align>
            </wp:positionV>
            <wp:extent cx="3099435" cy="495998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90000"/>
          <w:sz w:val="24"/>
          <w:szCs w:val="24"/>
        </w:rPr>
        <w:t>M</w:t>
      </w:r>
      <w:r>
        <w:rPr>
          <w:b/>
          <w:color w:val="790000"/>
          <w:sz w:val="24"/>
          <w:szCs w:val="24"/>
        </w:rPr>
        <w:t xml:space="preserve">ODLITBA ZASVĚCENÍ 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MONTE SANT' ANGELO 8. ÚNORA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b w:val="false"/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</w:pPr>
      <w:r>
        <w:rPr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Věčný Otče, </w:t>
        <w:br/>
        <w:t xml:space="preserve">skrze Tvého Syna, našeho Pána Ježíše Krista, </w:t>
        <w:br/>
        <w:t>Ti vzdáváme chválu a čest v Duchu svatém!</w:t>
      </w:r>
    </w:p>
    <w:p>
      <w:pPr>
        <w:pStyle w:val="Tlotextu"/>
        <w:bidi w:val="0"/>
        <w:spacing w:lineRule="auto" w:line="240" w:before="0" w:after="0"/>
        <w:jc w:val="left"/>
        <w:rPr>
          <w:rFonts w:ascii="Liberation Serif" w:hAnsi="Liberation Serif"/>
          <w:b w:val="false"/>
          <w:b w:val="false"/>
          <w:bCs w:val="false"/>
          <w:color w:val="420000"/>
          <w:sz w:val="24"/>
          <w:szCs w:val="24"/>
        </w:rPr>
      </w:pPr>
      <w:r>
        <w:rPr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Skrze své věčné Slovo, které se vtělilo do lůna Panny Marie, </w:t>
        <w:br/>
        <w:t xml:space="preserve">jsi stvořil vše, svět viditelný i neviditelný, </w:t>
        <w:br/>
        <w:t xml:space="preserve">trůny i panství, mocnosti a autority. </w:t>
        <w:br/>
        <w:t xml:space="preserve">Všechno bylo stvořeno skrze Ježíše a pro Něho. Díváš se na každého z nás s velkou laskavostí. </w:t>
        <w:br/>
        <w:t xml:space="preserve">Otevři naše srdce Tvé lásce a plánu spásy. Na přímluvu Marie, </w:t>
        <w:br/>
        <w:t xml:space="preserve">nevěsty Ducha svatého, všichni andělé a svatí, probuďte srdce všech lidí </w:t>
        <w:br/>
        <w:t xml:space="preserve">ke své lásce a probuďte je ze spánku daleko od Boha. </w:t>
        <w:br/>
        <w:t xml:space="preserve">Dnes vám zvláště děkujeme za stvoření svatých andělů. </w:t>
        <w:br/>
        <w:t>Připojujeme se k jejich chvále, kterou neustále pronášejí před Tvým trůnem.</w:t>
        <w:br/>
      </w:r>
      <w:r>
        <w:rPr>
          <w:b w:val="false"/>
          <w:bCs w:val="false"/>
          <w:color w:val="420000"/>
          <w:sz w:val="24"/>
          <w:szCs w:val="24"/>
        </w:rPr>
        <w:t xml:space="preserve">A nyní přicházíme k tobě, svatý archanděli Michaeli, </w:t>
        <w:br/>
        <w:t xml:space="preserve">ty vůdce nebeských zástupů, </w:t>
        <w:br/>
        <w:t xml:space="preserve">ty velký bojovník za slávu Boží, </w:t>
        <w:br/>
        <w:t xml:space="preserve">ty přemožitel zla, </w:t>
        <w:br/>
        <w:t xml:space="preserve">ty milující příteli lidí! </w:t>
        <w:br/>
        <w:t xml:space="preserve">Nechceš, abychom se ztratili. </w:t>
        <w:br/>
        <w:t xml:space="preserve">Dnes jsme k vám podnikli pouť na Garganu, </w:t>
        <w:br/>
        <w:t>abychom vás požádali o přátelství.</w:t>
      </w:r>
    </w:p>
    <w:p>
      <w:pPr>
        <w:pStyle w:val="Tlotextu"/>
        <w:bidi w:val="0"/>
        <w:spacing w:lineRule="auto" w:line="240" w:before="0" w:after="0"/>
        <w:jc w:val="left"/>
        <w:rPr/>
      </w:pPr>
      <w:r>
        <w:rPr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Přicházíme jménem mnoha dalších, kteří k nám patří. </w:t>
        <w:br/>
        <w:t xml:space="preserve">Přicházíme jménem zemí a modlitebních skupin, </w:t>
        <w:br/>
        <w:t xml:space="preserve">jejichž vlajky jsme přinesli na toto svaté místo. </w:t>
        <w:br/>
        <w:t xml:space="preserve">Svatý archanděli Michaeli, prosíme tě, </w:t>
        <w:br/>
        <w:t xml:space="preserve">chraň nás před válkou, katastrofou a katastrofou a před soudem Božím, </w:t>
        <w:br/>
        <w:t xml:space="preserve">který vykonáš podle Písma svatého. </w:t>
        <w:br/>
        <w:t xml:space="preserve">Tobě zasvěcujeme sebe a naše rodiny, </w:t>
        <w:br/>
        <w:t xml:space="preserve">naše přátele a známé, naše země a všechny lidi, </w:t>
      </w:r>
    </w:p>
    <w:p>
      <w:pPr>
        <w:pStyle w:val="Tlotextu"/>
        <w:bidi w:val="0"/>
        <w:spacing w:lineRule="auto" w:line="240" w:before="0" w:after="57"/>
        <w:jc w:val="left"/>
        <w:rPr/>
      </w:pPr>
      <w:r>
        <w:rPr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kteří jsou s námi v tuto hodinu na mnoha místech spojeni. </w:t>
      </w:r>
    </w:p>
    <w:p>
      <w:pPr>
        <w:pStyle w:val="Tlotextu"/>
        <w:bidi w:val="0"/>
        <w:spacing w:lineRule="auto" w:line="240" w:before="0" w:after="57"/>
        <w:jc w:val="left"/>
        <w:rPr/>
      </w:pPr>
      <w:r>
        <w:rPr>
          <w:b w:val="false"/>
          <w:bCs w:val="false"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Na závěr vám poručíme naši svatou katolickou církev, </w:t>
        <w:br/>
        <w:t xml:space="preserve">která je v této době v mnoha ohledech v obležení. </w:t>
      </w:r>
    </w:p>
    <w:p>
      <w:pPr>
        <w:pStyle w:val="Tlotextu"/>
        <w:bidi w:val="0"/>
        <w:spacing w:lineRule="auto" w:line="240" w:before="0" w:after="57"/>
        <w:jc w:val="left"/>
        <w:rPr>
          <w:rFonts w:ascii="Liberation Serif" w:hAnsi="Liberation Serif"/>
          <w:b/>
          <w:b/>
          <w:bCs/>
          <w:strike w:val="false"/>
          <w:dstrike w:val="false"/>
          <w:color w:val="420000"/>
          <w:sz w:val="24"/>
          <w:szCs w:val="24"/>
          <w:u w:val="none"/>
          <w:effect w:val="none"/>
        </w:rPr>
      </w:pPr>
      <w:r>
        <w:rPr>
          <w:b/>
          <w:bCs/>
          <w:strike w:val="false"/>
          <w:dstrike w:val="false"/>
          <w:color w:val="420000"/>
          <w:sz w:val="24"/>
          <w:szCs w:val="24"/>
          <w:u w:val="none"/>
          <w:effect w:val="none"/>
        </w:rPr>
        <w:t xml:space="preserve">Sancte Michael Archangele, obhajuje nás in proelio, </w:t>
        <w:br/>
        <w:t xml:space="preserve">contra nequitiam et insidias diaboli esto praesidium. </w:t>
        <w:br/>
        <w:t xml:space="preserve">Imperet illi Deus, supplices deprecamur: </w:t>
        <w:br/>
        <w:t xml:space="preserve">tuque, Princeps militiae caelestis, </w:t>
        <w:br/>
        <w:t xml:space="preserve">Satanam aliosque spiritus malignos, </w:t>
        <w:br/>
        <w:t xml:space="preserve">qui ad perditionem animarum pervagantur in mundo, </w:t>
        <w:br/>
        <w:t xml:space="preserve">divina virtute in infernum detrude. Amen. </w:t>
      </w:r>
    </w:p>
    <w:p>
      <w:pPr>
        <w:pStyle w:val="Zpat1"/>
        <w:keepNext w:val="true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Predvolenpsmoodseku1"/>
          <w:rFonts w:eastAsia="Times New Roman" w:cs="Liberation Serif;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K českým patronům</w:t>
      </w:r>
    </w:p>
    <w:p>
      <w:pPr>
        <w:pStyle w:val="Normal"/>
        <w:numPr>
          <w:ilvl w:val="0"/>
          <w:numId w:val="2"/>
        </w:numPr>
        <w:bidi w:val="0"/>
        <w:spacing w:lineRule="auto" w:line="240" w:before="0" w:after="57"/>
        <w:jc w:val="both"/>
        <w:rPr/>
      </w:pPr>
      <w:r>
        <w:rPr>
          <w:rStyle w:val="Strong"/>
          <w:rFonts w:cs="Liberation Serif;Times New Roman"/>
          <w:b w:val="false"/>
          <w:bCs w:val="false"/>
          <w:color w:val="000000"/>
          <w:sz w:val="24"/>
          <w:szCs w:val="24"/>
        </w:rPr>
        <w:t xml:space="preserve">Bože, Otče všemohoucí, chci Ti </w:t>
      </w:r>
      <w:r>
        <w:rPr>
          <w:rStyle w:val="Predvolenpsmoodseku1"/>
          <w:rFonts w:cs="Liberation Serif;Times New Roman"/>
          <w:color w:val="000000"/>
          <w:sz w:val="24"/>
          <w:szCs w:val="24"/>
        </w:rPr>
        <w:t>poděkovat za všechna dobrodiní, která jsi prokázal mé vlasti a mému národu a prosit, abys nás i nadále chránil.</w:t>
      </w:r>
    </w:p>
    <w:p>
      <w:pPr>
        <w:pStyle w:val="Normal"/>
        <w:numPr>
          <w:ilvl w:val="0"/>
          <w:numId w:val="2"/>
        </w:numPr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dar víry, podaný nám v naší řeči a prosím, abychom na přímluvu sv. Cyrila a Metoděje pochopili svou roli mezi evropskými národy.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sv. knížete Václava, který je pro nás příkladem spravedlivého vládce, a prosím, abychom se uměli jako on sklonit před Tvou svrchovaností.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prvomučednici naší krve, sv. Ludmilu, která je vzorem vychovatelky, a prosím, aby pedagogové vychovali mravnou a vzdělanou mládež.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sv. Vojtěcha, prvého biskupa naší krve na pražském biskupském stolci, a prosím, aby naši biskupové statečně hájili mravnost ve společnosti.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sv. Prokopa, opata slovanského obřadu a vítěze nad zlými duchy a prosím, zažeň od nás všechny úklady zlých duchů, nepřátel našeho národa a všech slovanských národů.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sv. Zdislavu, věrnou manželku a moudrou matku, a prosím, abychom z našich rodin vytvořili šťastné domovy a místa, kde vládne Tvůj zákon, přinášející radost a mír.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za sv. sestru Anežku a prosím, abychom vždy nalezli cestu ke smíru a pečovali o slabé jako ona.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sv. Jana Nepomuka, znalce zákonů a prosím, aby se stal vzorem pro soudce a právníky, abychom se nesesmekali do bezzákonného zmatku.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bl. Karla z Domu Rakouského, císaře a českého krále, a prosím, aby se stal příkladem pro politiky a státníky, aby chránili slabé a usilovali o spravedlivý mír.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>Děkuji Ti za statečnost mučedníků nedávné doby totalit i dalších pronásledování v našich dějinách a prosím, abychom jejich památku ctili poctivostí života a vzájemnou úctou mezi lidmi.</w:t>
      </w:r>
    </w:p>
    <w:p>
      <w:pPr>
        <w:pStyle w:val="Normal"/>
        <w:numPr>
          <w:ilvl w:val="0"/>
          <w:numId w:val="2"/>
        </w:numPr>
        <w:shd w:val="clear" w:fill="FFFFFF"/>
        <w:bidi w:val="0"/>
        <w:spacing w:lineRule="auto" w:line="240" w:before="0" w:after="57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;Times New Roman"/>
          <w:color w:val="000000"/>
          <w:sz w:val="24"/>
          <w:szCs w:val="24"/>
        </w:rPr>
        <w:t xml:space="preserve">Ty, věčný, spravedlivý a milosrdný Bože, jsi jediným Pánem dějin, patří Ti všechen čas a všichni lidé. Nedej nám sejíti z cesty Pravdy a Života, kterou nám otevřel Tvůj Syn a kterou nás vede Tvůj Svatý Duch. </w:t>
      </w:r>
    </w:p>
    <w:p>
      <w:pPr>
        <w:pStyle w:val="Normal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right="0" w:hanging="0"/>
        <w:jc w:val="both"/>
        <w:rPr/>
      </w:pPr>
      <w:r>
        <w:rPr>
          <w:rStyle w:val="Strong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Požehnej naší zemi, našim občanům, našim hostům i mě, který zde stojím, abych Tebe chválil a jim sloužil. Skrze Krista,  … Amen.</w:t>
      </w:r>
    </w:p>
    <w:p>
      <w:pPr>
        <w:pStyle w:val="Normal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right="0" w:hanging="0"/>
        <w:jc w:val="both"/>
        <w:rPr/>
      </w:pPr>
      <w:r>
        <w:rPr>
          <w:rStyle w:val="Strong"/>
          <w:rFonts w:eastAsia="Times New Roman" w:cs="Liberation Serif;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Sv. Zikmunde</w:t>
      </w:r>
      <w:r>
        <w:rPr>
          <w:rStyle w:val="Strong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, kajícníku, přiveď k pokání náš národ a všechny národy světa, jejich politiky a státníky, aby se odřekli úsilí o sobecký prospěch a moc, aby usilovali o právo a spravedlnost, o prospěch svých národů a ctili práva národů cizích. Skrze Krista, … Amen</w:t>
      </w:r>
    </w:p>
    <w:p>
      <w:pPr>
        <w:pStyle w:val="Tlotextu"/>
        <w:keepNext w:val="true"/>
        <w:numPr>
          <w:ilvl w:val="0"/>
          <w:numId w:val="2"/>
        </w:numPr>
        <w:shd w:val="clear" w:fill="FFFFFF"/>
        <w:bidi w:val="0"/>
        <w:spacing w:lineRule="auto" w:line="240" w:before="0" w:after="57"/>
        <w:ind w:left="0" w:right="0" w:hanging="0"/>
        <w:jc w:val="left"/>
        <w:rPr/>
      </w:pPr>
      <w:r>
        <w:rPr>
          <w:rStyle w:val="Zvraznenie1"/>
          <w:rFonts w:eastAsia="Times New Roman" w:cs="Liberation Serif;Times New Roman"/>
          <w:b/>
          <w:bCs/>
          <w:i w:val="false"/>
          <w:iCs w:val="false"/>
          <w:color w:val="000000"/>
          <w:sz w:val="24"/>
          <w:szCs w:val="24"/>
          <w:lang w:eastAsia="cs-CZ" w:bidi="ar-SA"/>
        </w:rPr>
        <w:t>Mod</w:t>
      </w:r>
      <w:r>
        <w:rPr>
          <w:rStyle w:val="DefaultParagraphFont"/>
          <w:rFonts w:eastAsia="Times New Roman" w:cs="Liberation Serif;Times New Roman"/>
          <w:b/>
          <w:bCs/>
          <w:i w:val="false"/>
          <w:iCs w:val="false"/>
          <w:sz w:val="24"/>
          <w:szCs w:val="24"/>
          <w:lang w:eastAsia="cs-CZ" w:bidi="ar-SA"/>
        </w:rPr>
        <w:t xml:space="preserve">litba k patronům Evropy 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Liberation Serif;Times New Roman"/>
          <w:b w:val="false"/>
          <w:bCs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Svatí ochránci Evropy, Benedikte, Cyrile a Metoději, Brigito, Kateřino Sienská a Terezie Benedikto od Kříže</w:t>
      </w:r>
      <w:r>
        <w:rPr>
          <w:rStyle w:val="DefaultParagraphFont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, obracíme se k vám s velkou důvěrou v naléhavé prosbě za evropské národy. K vám se obracíme, neboť u Boha mnoho zmůžete.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Vaše požehnaná činnost, opřená o Písmo svaté, sílu svátostného spojení s Kristem a jednotu s římskou církví přinesla evropským národům víru v pravého Boha, správný pohled na život a s tím mnoho dobrého.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Strong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Vyprošujte u Boha všem národům bratrské soužití a mír Ježíše Krista. Vy, učitelé ctností, horlitelé pro čest Boží, příkladné vzory lásky k Písmu svatému, vyprošujte nám milost, abychom nedávali ničemu přednost před láskou ke Kristu a ve vzájemné bratrské lásce byli svědky Kristovými. Amen.</w:t>
      </w:r>
    </w:p>
    <w:p>
      <w:pPr>
        <w:pStyle w:val="LONormal"/>
        <w:numPr>
          <w:ilvl w:val="0"/>
          <w:numId w:val="2"/>
        </w:numPr>
        <w:shd w:val="clear" w:fill="FFFFFF"/>
        <w:spacing w:lineRule="auto" w:line="240" w:before="0" w:after="57"/>
        <w:ind w:left="0" w:right="0" w:hanging="0"/>
        <w:rPr/>
      </w:pPr>
      <w:r>
        <w:rPr>
          <w:rStyle w:val="Strong"/>
          <w:rFonts w:cs="Times New Roman" w:ascii="Liberation Serif" w:hAnsi="Liberation Serif"/>
          <w:b/>
          <w:bCs/>
          <w:iCs/>
          <w:sz w:val="24"/>
          <w:szCs w:val="24"/>
        </w:rPr>
        <w:t>Modlitba za planetu Zemi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Všemohoucí Bože, Otče slitování, děkujeme Ti za Tvou dobrotu a přívětivost k nám a ke všem lidem na celém světě.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Velebíme Tě za náš svět, který jsi stvořil, za ochranu, kterou nám poskytuješ, za všechna dobrodiní tohoto života i za dary, které pozemský život přesahují.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 xml:space="preserve">Prosíme Tě, požehnej naší Zemi. Obdař lidi na ni zdravým, jasným věděním a pravou zbožností. Chraň lidi na Zemi před násilím, rozbroji a zmatky, před pýchou, domýšlivostí a každým zlem. 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/>
      </w:pPr>
      <w:r>
        <w:rPr>
          <w:rStyle w:val="DefaultParagraphFont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cs-CZ" w:eastAsia="cs-CZ" w:bidi="ar-SA"/>
        </w:rPr>
        <w:t>Daruj Ducha moudrosti těm, kterým jsi svěřil vládu nad národy, aby chránili mír.</w:t>
      </w:r>
    </w:p>
    <w:p>
      <w:pPr>
        <w:pStyle w:val="Tlotextu"/>
        <w:widowControl/>
        <w:numPr>
          <w:ilvl w:val="0"/>
          <w:numId w:val="2"/>
        </w:numPr>
        <w:shd w:val="clear" w:fill="FFFFFF"/>
        <w:tabs>
          <w:tab w:val="clear" w:pos="709"/>
          <w:tab w:val="left" w:pos="585" w:leader="none"/>
        </w:tabs>
        <w:bidi w:val="0"/>
        <w:spacing w:lineRule="auto" w:line="240" w:before="0" w:after="57"/>
        <w:ind w:left="0" w:right="0" w:hanging="0"/>
        <w:jc w:val="both"/>
        <w:rPr>
          <w:rFonts w:ascii="Liberation Serif" w:hAnsi="Liberation Serif"/>
          <w:b/>
          <w:b/>
          <w:bCs/>
          <w:strike w:val="false"/>
          <w:dstrike w:val="false"/>
          <w:color w:val="420000"/>
          <w:sz w:val="24"/>
          <w:szCs w:val="24"/>
          <w:u w:val="none"/>
          <w:effect w:val="none"/>
        </w:rPr>
      </w:pPr>
      <w:r>
        <w:rPr>
          <w:rStyle w:val="DefaultParagraphFont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4"/>
          <w:szCs w:val="24"/>
          <w:u w:val="none"/>
          <w:effect w:val="none"/>
          <w:lang w:val="cs-CZ" w:eastAsia="cs-CZ" w:bidi="ar-SA"/>
        </w:rPr>
        <w:t>V době blahobytu naplň srdce lidí vděčností k Tobě. Ve dnech utrpení dej, aby důvěra lidí v Tebe nepodlehla zoufalství. O to Tě prosíme ve jménu našeho Pána Ježíše Krista, který s Tebou a Duchem Svatým žije a vládne ... Amen.</w:t>
      </w:r>
    </w:p>
    <w:p>
      <w:pPr>
        <w:pStyle w:val="Normal"/>
        <w:bidi w:val="0"/>
        <w:spacing w:lineRule="auto" w:line="240" w:before="0" w:after="57"/>
        <w:jc w:val="left"/>
        <w:rPr/>
      </w:pPr>
      <w:r>
        <w:rPr>
          <w:rStyle w:val="Zvraznenie1"/>
          <w:rFonts w:cs="Liberation Serif;Times New Roman"/>
          <w:b/>
          <w:bCs/>
          <w:i w:val="false"/>
          <w:iCs w:val="false"/>
          <w:color w:val="000000"/>
          <w:sz w:val="24"/>
          <w:szCs w:val="24"/>
        </w:rPr>
        <w:t>Svatováclavský chorál</w:t>
      </w:r>
    </w:p>
    <w:p>
      <w:pPr>
        <w:pStyle w:val="Normal"/>
        <w:bidi w:val="0"/>
        <w:spacing w:lineRule="auto" w:line="240" w:before="0" w:after="57"/>
        <w:jc w:val="left"/>
        <w:rPr/>
      </w:pPr>
      <w:r>
        <w:rPr>
          <w:rStyle w:val="Zvraznenie1"/>
          <w:rFonts w:cs="Liberation Serif;Times New Roman"/>
          <w:b w:val="false"/>
          <w:bCs w:val="false"/>
          <w:i w:val="false"/>
          <w:iCs w:val="false"/>
          <w:color w:val="000000"/>
          <w:sz w:val="24"/>
          <w:szCs w:val="24"/>
        </w:rPr>
        <w:t>Svatý Václave,</w:t>
      </w: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 xml:space="preserve"> vévodo české země, kníže náš, pros za nás Boha, svatého Ducha!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Ty jsi dědic české země, rozpomeň se na své plémě, nedej zahynouti nám ni budoucím, svatý Václave!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Pomoci my tvé žádáme, smiluj se nad námi, utěš smutné, zažeň vše zlé, svatý Václave!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Nebeské jest dvorstvo krásné, blaze tomu, kdo tam dojde, v život věčný, oheň jasný, svatého Ducha.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Maria, Matko žádoucí, tys Královna všemohoucí, prosiž za nás, za křesťany, svého Syna, Hospodina!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Andělé svatí nebeští, račte nás k sobě přivésti, tam, kde chvála nepřestává věčného Boha.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Všichni svatí, za nás proste, zahynouti nám nedejte, sv. Víte, sv. Norberte, sv. Zikmunde, sv. Prokope, sv. Vojtěše, sv. Jene Nepomucký, sv. Ludmilo, sv. Anežko, sv. Zdislavo, bl. Karle z Domu Rakouského, sv. Václave, Kriste, eleison.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Bohu Otci chválu vzdejme, svatým křížem se žehnejme:</w:t>
      </w:r>
    </w:p>
    <w:p>
      <w:pPr>
        <w:pStyle w:val="Normal"/>
        <w:shd w:val="clear" w:fill="FFFFFF"/>
        <w:bidi w:val="0"/>
        <w:spacing w:lineRule="auto" w:line="240" w:before="0" w:after="57"/>
        <w:jc w:val="both"/>
        <w:rPr/>
      </w:pPr>
      <w:r>
        <w:rPr>
          <w:rStyle w:val="Zvraznenie1"/>
          <w:rFonts w:cs="Liberation Serif;Times New Roman"/>
          <w:i w:val="false"/>
          <w:iCs w:val="false"/>
          <w:color w:val="000000"/>
          <w:sz w:val="24"/>
          <w:szCs w:val="24"/>
        </w:rPr>
        <w:t>Ve jménu Otce i Syna jeho i Ducha svatého. Amen.</w:t>
      </w:r>
    </w:p>
    <w:p>
      <w:pPr>
        <w:pStyle w:val="Normal"/>
        <w:numPr>
          <w:ilvl w:val="0"/>
          <w:numId w:val="3"/>
        </w:numPr>
        <w:shd w:val="clear" w:fill="FFFFFF"/>
        <w:bidi w:val="0"/>
        <w:spacing w:lineRule="auto" w:line="240" w:before="0" w:after="57"/>
        <w:jc w:val="left"/>
        <w:rPr>
          <w:rStyle w:val="Strong"/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3"/>
        </w:numPr>
        <w:shd w:val="clear" w:fill="FFFFFF"/>
        <w:tabs>
          <w:tab w:val="clear" w:pos="709"/>
          <w:tab w:val="left" w:pos="516" w:leader="none"/>
        </w:tabs>
        <w:bidi w:val="0"/>
        <w:spacing w:lineRule="auto" w:line="240" w:before="0" w:after="57"/>
        <w:ind w:left="-23" w:right="0" w:firstLine="23"/>
        <w:jc w:val="both"/>
        <w:rPr/>
      </w:pPr>
      <w:r>
        <w:rPr>
          <w:rStyle w:val="Strong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cs-CZ" w:bidi="ar-SA"/>
        </w:rPr>
        <w:t>Kristus vítězí, Kristus kraluje, Kristus, Kristus, vládne všem.</w:t>
      </w:r>
    </w:p>
    <w:p>
      <w:pPr>
        <w:pStyle w:val="Normal"/>
        <w:widowControl w:val="false"/>
        <w:shd w:val="clear" w:fill="FFFFFF"/>
        <w:tabs>
          <w:tab w:val="clear" w:pos="709"/>
          <w:tab w:val="left" w:pos="516" w:leader="none"/>
        </w:tabs>
        <w:bidi w:val="0"/>
        <w:spacing w:lineRule="auto" w:line="240" w:before="0" w:after="57"/>
        <w:ind w:left="-23" w:right="0" w:firstLine="23"/>
        <w:jc w:val="both"/>
        <w:rPr>
          <w:rFonts w:ascii="Liberation Serif" w:hAnsi="Liberation Serif"/>
          <w:b w:val="false"/>
          <w:b w:val="false"/>
          <w:bCs w:val="false"/>
          <w:color w:val="800000"/>
          <w:sz w:val="24"/>
          <w:szCs w:val="24"/>
        </w:rPr>
      </w:pPr>
      <w:r>
        <w:rPr>
          <w:rStyle w:val="Strong"/>
          <w:rFonts w:eastAsia="Times New Roman" w:cs="Liberation Serif;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cs-CZ" w:bidi="ar-SA"/>
        </w:rPr>
        <w:t>Salve Regina …</w:t>
      </w:r>
    </w:p>
    <w:p>
      <w:pPr>
        <w:pStyle w:val="Normal"/>
        <w:bidi w:val="0"/>
        <w:spacing w:lineRule="auto" w:line="276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Myriad Pro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  <w:rPr>
        <w:smallCaps w:val="false"/>
        <w:caps w:val="false"/>
        <w:sz w:val="24"/>
        <w:spacing w:val="0"/>
        <w:i w:val="false"/>
        <w:b w:val="false"/>
        <w:kern w:val="2"/>
        <w:szCs w:val="28"/>
        <w:iCs w:val="false"/>
        <w:bCs/>
        <w:rFonts w:ascii="Liberation Serif" w:hAnsi="Liberation Serif" w:eastAsia="Calibri" w:cs="Times New Roman"/>
        <w:color w:val="00000A"/>
        <w:lang w:val="cs-CZ" w:eastAsia="cs-CZ" w:bidi="ar-SA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sz w:val="30"/>
        <w:b w:val="false"/>
        <w:szCs w:val="30"/>
        <w:bCs w:val="false"/>
        <w:rFonts w:eastAsia="Times New Roman" w:cs="Wingdings"/>
        <w:color w:val="000000"/>
        <w:lang w:val="sk-SK" w:eastAsia="sk-SK"/>
      </w:rPr>
    </w:lvl>
    <w:lvl w:ilvl="3">
      <w:start w:val="1"/>
      <w:numFmt w:val="none"/>
      <w:suff w:val="nothing"/>
      <w:lvlText w:val=""/>
      <w:lvlJc w:val="left"/>
      <w:pPr>
        <w:ind w:left="0" w:hanging="0"/>
      </w:pPr>
      <w:rPr>
        <w:rFonts w:cs="Symbol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b/>
        <w:kern w:val="2"/>
        <w:szCs w:val="32"/>
        <w:iCs w:val="false"/>
        <w:bCs w:val="false"/>
        <w:rFonts w:ascii="Liberation Serif" w:hAnsi="Liberation Serif" w:eastAsia="Times New Roman" w:cs="Times New Roman"/>
        <w:color w:val="000000"/>
        <w:lang w:val="en-US" w:eastAsia="cs-CZ" w:bidi="ar-SA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smallCaps w:val="false"/>
        <w:caps w:val="false"/>
        <w:dstrike w:val="false"/>
        <w:strike w:val="false"/>
        <w:sz w:val="24"/>
        <w:spacing w:val="0"/>
        <w:i w:val="false"/>
        <w:b w:val="false"/>
        <w:kern w:val="2"/>
        <w:szCs w:val="28"/>
        <w:iCs w:val="false"/>
        <w:bCs/>
        <w:rFonts w:ascii="Liberation Serif" w:hAnsi="Liberation Serif" w:eastAsia="Calibri" w:cs="Times New Roman"/>
        <w:color w:val="00000A"/>
        <w:lang w:val="cs-CZ" w:eastAsia="cs-CZ" w:bidi="ar-SA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Symbol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Zdraznn">
    <w:name w:val="Zdůraznění"/>
    <w:qFormat/>
    <w:rPr>
      <w:i/>
      <w:iCs/>
    </w:rPr>
  </w:style>
  <w:style w:type="character" w:styleId="WW8Num2z0">
    <w:name w:val="WW8Num2z0"/>
    <w:qFormat/>
    <w:rPr>
      <w:rFonts w:ascii="Times New Roman" w:hAnsi="Times New Roman" w:eastAsia="Calibri" w:cs="Times New Roman"/>
      <w:b w:val="false"/>
      <w:bCs/>
      <w:i w:val="false"/>
      <w:iCs w:val="false"/>
      <w:caps w:val="false"/>
      <w:smallCaps w:val="false"/>
      <w:color w:val="00000A"/>
      <w:spacing w:val="0"/>
      <w:kern w:val="2"/>
      <w:sz w:val="28"/>
      <w:szCs w:val="28"/>
      <w:lang w:val="cs-CZ" w:eastAsia="cs-CZ" w:bidi="ar-SA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eastAsia="Times New Roman" w:cs="Wingdings"/>
      <w:b w:val="false"/>
      <w:bCs w:val="false"/>
      <w:color w:val="000000"/>
      <w:sz w:val="30"/>
      <w:szCs w:val="30"/>
      <w:lang w:val="sk-SK" w:eastAsia="sk-SK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Silnzdraznn">
    <w:name w:val="Silné zdůraznění"/>
    <w:qFormat/>
    <w:rPr>
      <w:b/>
      <w:bCs/>
    </w:rPr>
  </w:style>
  <w:style w:type="character" w:styleId="Predvolenpsmoodseku1">
    <w:name w:val="Predvolené písmo odseku1"/>
    <w:qFormat/>
    <w:rPr/>
  </w:style>
  <w:style w:type="character" w:styleId="Strong">
    <w:name w:val="Strong"/>
    <w:qFormat/>
    <w:rPr>
      <w:b/>
      <w:bCs/>
    </w:rPr>
  </w:style>
  <w:style w:type="character" w:styleId="Zvraznenie1">
    <w:name w:val="Zvýraznenie1"/>
    <w:qFormat/>
    <w:rPr>
      <w:i/>
      <w:i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41">
    <w:name w:val="Nadpis 41"/>
    <w:basedOn w:val="Rejstk"/>
    <w:next w:val="Nadpis81"/>
    <w:qFormat/>
    <w:pPr>
      <w:shd w:val="clear" w:fill="FFFFFF"/>
      <w:suppressAutoHyphens w:val="true"/>
    </w:pPr>
    <w:rPr>
      <w:b/>
      <w:bCs/>
      <w:i/>
      <w:iCs/>
      <w:sz w:val="24"/>
      <w:szCs w:val="24"/>
    </w:rPr>
  </w:style>
  <w:style w:type="paragraph" w:styleId="Nadpis81">
    <w:name w:val="Nadpis 81"/>
    <w:basedOn w:val="Rejstk"/>
    <w:next w:val="Zoznam1"/>
    <w:qFormat/>
    <w:pPr>
      <w:shd w:val="clear" w:fill="FFFFFF"/>
      <w:suppressAutoHyphens w:val="true"/>
    </w:pPr>
    <w:rPr>
      <w:b/>
      <w:bCs/>
      <w:sz w:val="21"/>
      <w:szCs w:val="21"/>
    </w:rPr>
  </w:style>
  <w:style w:type="paragraph" w:styleId="LONormal">
    <w:name w:val="LO-Normal"/>
    <w:next w:val="Nadpis41"/>
    <w:qFormat/>
    <w:pPr>
      <w:keepNext w:val="false"/>
      <w:keepLines w:val="false"/>
      <w:widowControl w:val="false"/>
      <w:shd w:val="clear" w:fill="FFFFFF"/>
      <w:suppressAutoHyphens w:val="true"/>
      <w:overflowPunct w:val="true"/>
      <w:bidi w:val="0"/>
      <w:spacing w:lineRule="atLeast" w:line="100"/>
      <w:ind w:left="0" w:right="0" w:hanging="0"/>
      <w:jc w:val="both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outline w:val="false"/>
      <w:color w:val="00000A"/>
      <w:spacing w:val="0"/>
      <w:w w:val="100"/>
      <w:kern w:val="2"/>
      <w:position w:val="0"/>
      <w:sz w:val="28"/>
      <w:sz w:val="28"/>
      <w:szCs w:val="24"/>
      <w:u w:val="none"/>
      <w:vertAlign w:val="baseline"/>
      <w:em w:val="none"/>
      <w:lang w:val="cs-CZ" w:eastAsia="zh-CN" w:bidi="hi-IN"/>
    </w:rPr>
  </w:style>
  <w:style w:type="paragraph" w:styleId="Zoznam1">
    <w:name w:val="Zoznam1"/>
    <w:basedOn w:val="LONormal"/>
    <w:next w:val="Bezmezer1"/>
    <w:qFormat/>
    <w:pPr>
      <w:shd w:val="clear" w:fill="FFFFFF"/>
      <w:suppressAutoHyphens w:val="true"/>
      <w:ind w:left="0" w:right="0" w:hanging="0"/>
    </w:pPr>
    <w:rPr/>
  </w:style>
  <w:style w:type="paragraph" w:styleId="Bezmezer1">
    <w:name w:val="Bez mezer1"/>
    <w:next w:val="Textpoznmkypodiarou1"/>
    <w:qFormat/>
    <w:pPr>
      <w:keepNext w:val="false"/>
      <w:keepLines w:val="false"/>
      <w:widowControl w:val="false"/>
      <w:shd w:val="clear" w:fill="FFFFFF"/>
      <w:suppressAutoHyphens w:val="true"/>
      <w:overflowPunct w:val="true"/>
      <w:bidi w:val="0"/>
      <w:spacing w:lineRule="atLeast" w:line="100"/>
      <w:ind w:left="0" w:right="0" w:hanging="0"/>
      <w:jc w:val="left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outline w:val="false"/>
      <w:color w:val="00000A"/>
      <w:spacing w:val="0"/>
      <w:w w:val="100"/>
      <w:kern w:val="2"/>
      <w:position w:val="0"/>
      <w:sz w:val="24"/>
      <w:sz w:val="24"/>
      <w:szCs w:val="21"/>
      <w:u w:val="none"/>
      <w:vertAlign w:val="baseline"/>
      <w:em w:val="none"/>
      <w:lang w:val="cs-CZ" w:eastAsia="zh-CN" w:bidi="hi-IN"/>
    </w:rPr>
  </w:style>
  <w:style w:type="paragraph" w:styleId="NormlnsWWW">
    <w:name w:val="Normální (síť WWW)"/>
    <w:basedOn w:val="Nadpis41"/>
    <w:next w:val="Zpat1"/>
    <w:qFormat/>
    <w:pPr>
      <w:shd w:val="clear" w:fill="FFFFFF"/>
      <w:suppressAutoHyphens w:val="true"/>
      <w:spacing w:before="280" w:after="280"/>
      <w:ind w:left="0" w:right="0" w:hanging="0"/>
    </w:pPr>
    <w:rPr/>
  </w:style>
  <w:style w:type="paragraph" w:styleId="Zpat1">
    <w:name w:val="Zápatí1"/>
    <w:basedOn w:val="Nadpis41"/>
    <w:next w:val="Normlnweb1"/>
    <w:qFormat/>
    <w:pPr>
      <w:shd w:val="clear" w:fill="FFFFFF"/>
      <w:suppressAutoHyphens w:val="true"/>
      <w:ind w:left="0" w:right="0" w:hanging="0"/>
    </w:pPr>
    <w:rPr>
      <w:szCs w:val="21"/>
    </w:rPr>
  </w:style>
  <w:style w:type="paragraph" w:styleId="Normlnweb1">
    <w:name w:val="Normální (web)1"/>
    <w:basedOn w:val="Nadpis41"/>
    <w:next w:val="Textpoznpodarou1"/>
    <w:qFormat/>
    <w:pPr>
      <w:widowControl/>
      <w:shd w:val="clear" w:fill="FFFFFF"/>
      <w:suppressAutoHyphens w:val="true"/>
      <w:spacing w:before="280" w:after="280"/>
      <w:ind w:left="0" w:right="0" w:hanging="0"/>
    </w:pPr>
    <w:rPr>
      <w:rFonts w:eastAsia="Times New Roman" w:cs="Times New Roman"/>
      <w:lang w:bidi="ar-SA"/>
    </w:rPr>
  </w:style>
  <w:style w:type="paragraph" w:styleId="Textpoznpodarou1">
    <w:name w:val="Text pozn. pod čarou1"/>
    <w:basedOn w:val="Nadpis41"/>
    <w:next w:val="Hlavikaobsahu1"/>
    <w:qFormat/>
    <w:pPr>
      <w:suppressLineNumbers/>
      <w:shd w:val="clear" w:fill="FFFFFF"/>
      <w:suppressAutoHyphens w:val="true"/>
      <w:ind w:left="283" w:right="0" w:hanging="283"/>
    </w:pPr>
    <w:rPr>
      <w:sz w:val="20"/>
      <w:szCs w:val="20"/>
    </w:rPr>
  </w:style>
  <w:style w:type="paragraph" w:styleId="Hlavikaobsahu1">
    <w:name w:val="Hlavička obsahu1"/>
    <w:basedOn w:val="Rejstk"/>
    <w:next w:val="Obsah41"/>
    <w:qFormat/>
    <w:pPr>
      <w:suppressLineNumbers/>
      <w:shd w:val="clear" w:fill="FFFFFF"/>
      <w:suppressAutoHyphens w:val="true"/>
      <w:ind w:left="0" w:right="0" w:hanging="0"/>
    </w:pPr>
    <w:rPr>
      <w:b/>
      <w:bCs/>
      <w:sz w:val="32"/>
      <w:szCs w:val="32"/>
    </w:rPr>
  </w:style>
  <w:style w:type="paragraph" w:styleId="Nadpis31">
    <w:name w:val="Nadpis 31"/>
    <w:basedOn w:val="Rejstk"/>
    <w:next w:val="Nadpis71"/>
    <w:qFormat/>
    <w:pPr>
      <w:shd w:val="clear" w:fill="FFFFFF"/>
      <w:suppressAutoHyphens w:val="true"/>
      <w:spacing w:before="0" w:after="57"/>
    </w:pPr>
    <w:rPr>
      <w:b/>
      <w:bCs/>
      <w:sz w:val="24"/>
    </w:rPr>
  </w:style>
  <w:style w:type="paragraph" w:styleId="Nadpis71">
    <w:name w:val="Nadpis 71"/>
    <w:basedOn w:val="Rejstk"/>
    <w:next w:val="Normlny1"/>
    <w:qFormat/>
    <w:pPr>
      <w:shd w:val="clear" w:fill="FFFFFF"/>
      <w:suppressAutoHyphens w:val="true"/>
    </w:pPr>
    <w:rPr>
      <w:b/>
      <w:bCs/>
      <w:sz w:val="21"/>
      <w:szCs w:val="21"/>
    </w:rPr>
  </w:style>
  <w:style w:type="paragraph" w:styleId="Normlny1">
    <w:name w:val="Normálny1"/>
    <w:next w:val="NormlnsWWW"/>
    <w:qFormat/>
    <w:pPr>
      <w:keepNext w:val="false"/>
      <w:keepLines w:val="false"/>
      <w:widowControl w:val="false"/>
      <w:shd w:val="clear" w:fill="FFFFFF"/>
      <w:suppressAutoHyphens w:val="true"/>
      <w:overflowPunct w:val="true"/>
      <w:bidi w:val="0"/>
      <w:spacing w:lineRule="atLeast" w:line="100"/>
      <w:ind w:left="0" w:right="0" w:hanging="0"/>
      <w:jc w:val="left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outline w:val="false"/>
      <w:color w:val="00000A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cs-CZ" w:eastAsia="zh-CN" w:bidi="hi-IN"/>
    </w:rPr>
  </w:style>
  <w:style w:type="paragraph" w:styleId="Obsah41">
    <w:name w:val="Obsah 41"/>
    <w:basedOn w:val="Nadpis31"/>
    <w:next w:val="Obsah81"/>
    <w:qFormat/>
    <w:pPr>
      <w:shd w:val="clear" w:fill="FFFFFF"/>
      <w:suppressAutoHyphens w:val="true"/>
      <w:ind w:left="849" w:right="0" w:hanging="0"/>
    </w:pPr>
    <w:rPr/>
  </w:style>
  <w:style w:type="paragraph" w:styleId="Obsah81">
    <w:name w:val="Obsah 81"/>
    <w:basedOn w:val="Nadpis31"/>
    <w:next w:val="Pa0"/>
    <w:qFormat/>
    <w:pPr>
      <w:shd w:val="clear" w:fill="FFFFFF"/>
      <w:suppressAutoHyphens w:val="true"/>
      <w:ind w:left="1981" w:right="0" w:hanging="0"/>
    </w:pPr>
    <w:rPr/>
  </w:style>
  <w:style w:type="paragraph" w:styleId="Zhlavazpat">
    <w:name w:val="Záhlaví a zápatí"/>
    <w:basedOn w:val="Nadpis41"/>
    <w:next w:val="Textbubliny1"/>
    <w:qFormat/>
    <w:pPr>
      <w:shd w:val="clear" w:fill="FFFFFF"/>
      <w:suppressAutoHyphens w:val="true"/>
      <w:ind w:left="0" w:right="0" w:hanging="0"/>
    </w:pPr>
    <w:rPr/>
  </w:style>
  <w:style w:type="paragraph" w:styleId="Textbubliny1">
    <w:name w:val="Text bubliny1"/>
    <w:basedOn w:val="Nadpis41"/>
    <w:next w:val="Pa3"/>
    <w:qFormat/>
    <w:pPr>
      <w:shd w:val="clear" w:fill="FFFFFF"/>
      <w:suppressAutoHyphens w:val="true"/>
      <w:ind w:left="0" w:right="0" w:hanging="0"/>
    </w:pPr>
    <w:rPr>
      <w:rFonts w:ascii="Tahoma" w:hAnsi="Tahoma" w:cs="Tahoma"/>
      <w:sz w:val="16"/>
      <w:szCs w:val="14"/>
    </w:rPr>
  </w:style>
  <w:style w:type="paragraph" w:styleId="Nadpistabulky">
    <w:name w:val="Nadpis tabulky"/>
    <w:basedOn w:val="Zhlavazpat"/>
    <w:next w:val="Obsah31"/>
    <w:qFormat/>
    <w:pPr>
      <w:suppressLineNumbers/>
      <w:shd w:val="clear" w:fill="FFFFFF"/>
      <w:suppressAutoHyphens w:val="true"/>
      <w:ind w:left="0" w:right="0" w:hanging="0"/>
      <w:jc w:val="center"/>
    </w:pPr>
    <w:rPr>
      <w:b/>
      <w:bCs/>
    </w:rPr>
  </w:style>
  <w:style w:type="paragraph" w:styleId="Obsah31">
    <w:name w:val="Obsah 31"/>
    <w:basedOn w:val="Nadpis31"/>
    <w:next w:val="Obsah51"/>
    <w:qFormat/>
    <w:pPr>
      <w:shd w:val="clear" w:fill="FFFFFF"/>
      <w:suppressAutoHyphens w:val="true"/>
      <w:ind w:left="566" w:right="0" w:hanging="0"/>
    </w:pPr>
    <w:rPr/>
  </w:style>
  <w:style w:type="paragraph" w:styleId="Obsah51">
    <w:name w:val="Obsah 51"/>
    <w:basedOn w:val="Nadpis31"/>
    <w:next w:val="Obsah91"/>
    <w:qFormat/>
    <w:pPr>
      <w:shd w:val="clear" w:fill="FFFFFF"/>
      <w:suppressAutoHyphens w:val="true"/>
      <w:ind w:left="1132" w:right="0" w:hanging="0"/>
    </w:pPr>
    <w:rPr/>
  </w:style>
  <w:style w:type="paragraph" w:styleId="Obsah91">
    <w:name w:val="Obsah 91"/>
    <w:basedOn w:val="Nadpis31"/>
    <w:next w:val="Pa1"/>
    <w:qFormat/>
    <w:pPr>
      <w:shd w:val="clear" w:fill="FFFFFF"/>
      <w:suppressAutoHyphens w:val="true"/>
      <w:ind w:left="2264" w:right="0" w:hanging="0"/>
    </w:pPr>
    <w:rPr/>
  </w:style>
  <w:style w:type="paragraph" w:styleId="Pa1">
    <w:name w:val="Pa1"/>
    <w:basedOn w:val="Nadpistabulky"/>
    <w:next w:val="Pedformtovantext"/>
    <w:qFormat/>
    <w:pPr>
      <w:shd w:val="clear" w:fill="FFFFFF"/>
      <w:suppressAutoHyphens w:val="true"/>
      <w:spacing w:lineRule="atLeast" w:line="241"/>
      <w:ind w:left="0" w:right="0" w:hanging="0"/>
    </w:pPr>
    <w:rPr>
      <w:rFonts w:eastAsia="SimSun" w:cs="Mangal"/>
      <w:color w:val="00000A"/>
    </w:rPr>
  </w:style>
  <w:style w:type="paragraph" w:styleId="Pedformtovantext">
    <w:name w:val="Předformátovaný text"/>
    <w:basedOn w:val="Normal"/>
    <w:qFormat/>
    <w:pPr>
      <w:shd w:val="clear" w:fill="FFFFFF"/>
      <w:spacing w:before="0" w:after="0"/>
      <w:ind w:left="0" w:right="0" w:hanging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Pa3">
    <w:name w:val="Pa3"/>
    <w:basedOn w:val="Nadpistabulky"/>
    <w:next w:val="NoSpacing"/>
    <w:qFormat/>
    <w:pPr>
      <w:shd w:val="clear" w:fill="FFFFFF"/>
      <w:suppressAutoHyphens w:val="true"/>
      <w:spacing w:lineRule="atLeast" w:line="241"/>
      <w:ind w:left="0" w:right="0" w:hanging="0"/>
    </w:pPr>
    <w:rPr>
      <w:rFonts w:ascii="Myriad Pro" w:hAnsi="Myriad Pro" w:eastAsia="Times New Roman" w:cs="Myriad Pro"/>
    </w:rPr>
  </w:style>
  <w:style w:type="paragraph" w:styleId="NoSpacing">
    <w:name w:val="No Spacing"/>
    <w:next w:val="Obsah11"/>
    <w:qFormat/>
    <w:pPr>
      <w:keepNext w:val="false"/>
      <w:keepLines w:val="false"/>
      <w:widowControl/>
      <w:shd w:val="clear" w:fill="FFFFFF"/>
      <w:suppressAutoHyphens w:val="true"/>
      <w:overflowPunct w:val="true"/>
      <w:bidi w:val="0"/>
      <w:spacing w:lineRule="atLeast" w:line="100"/>
      <w:ind w:left="0" w:right="0" w:hanging="0"/>
      <w:jc w:val="left"/>
    </w:pPr>
    <w:rPr>
      <w:rFonts w:ascii="Times New Roman" w:hAnsi="Times New Roman" w:eastAsia="SimSun" w:cs="Mangal"/>
      <w:b w:val="false"/>
      <w:bCs w:val="false"/>
      <w:i w:val="false"/>
      <w:iCs w:val="false"/>
      <w:caps w:val="false"/>
      <w:smallCaps w:val="false"/>
      <w:outline w:val="false"/>
      <w:color w:val="00000A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cs-CZ" w:eastAsia="zh-CN" w:bidi="hi-IN"/>
    </w:rPr>
  </w:style>
  <w:style w:type="paragraph" w:styleId="Obsah11">
    <w:name w:val="Obsah 11"/>
    <w:basedOn w:val="Nadpis31"/>
    <w:next w:val="Obsah61"/>
    <w:qFormat/>
    <w:pPr>
      <w:shd w:val="clear" w:fill="FFFFFF"/>
      <w:suppressAutoHyphens w:val="true"/>
      <w:ind w:left="0" w:right="0" w:hanging="0"/>
    </w:pPr>
    <w:rPr/>
  </w:style>
  <w:style w:type="paragraph" w:styleId="Obsah61">
    <w:name w:val="Obsah 61"/>
    <w:basedOn w:val="Nadpis31"/>
    <w:next w:val="Obsah10"/>
    <w:qFormat/>
    <w:pPr>
      <w:shd w:val="clear" w:fill="FFFFFF"/>
      <w:suppressAutoHyphens w:val="true"/>
      <w:ind w:left="1415" w:right="0" w:hanging="0"/>
    </w:pPr>
    <w:rPr/>
  </w:style>
  <w:style w:type="paragraph" w:styleId="Obsah10">
    <w:name w:val="Obsah 10"/>
    <w:basedOn w:val="Nadpis31"/>
    <w:next w:val="Pa2"/>
    <w:qFormat/>
    <w:pPr>
      <w:shd w:val="clear" w:fill="FFFFFF"/>
      <w:suppressAutoHyphens w:val="true"/>
      <w:ind w:left="2547" w:right="0" w:hanging="0"/>
    </w:pPr>
    <w:rPr/>
  </w:style>
  <w:style w:type="paragraph" w:styleId="Pa2">
    <w:name w:val="Pa2"/>
    <w:basedOn w:val="Nadpistabulky"/>
    <w:next w:val="Zhlavazpat"/>
    <w:qFormat/>
    <w:pPr>
      <w:shd w:val="clear" w:fill="FFFFFF"/>
      <w:suppressAutoHyphens w:val="true"/>
      <w:spacing w:lineRule="atLeast" w:line="241"/>
      <w:ind w:left="0" w:right="0" w:hanging="0"/>
    </w:pPr>
    <w:rPr>
      <w:rFonts w:eastAsia="SimSun" w:cs="Mangal"/>
      <w:color w:val="00000A"/>
    </w:rPr>
  </w:style>
  <w:style w:type="paragraph" w:styleId="Pa0">
    <w:name w:val="Pa0"/>
    <w:basedOn w:val="Nadpistabulky"/>
    <w:next w:val="Zpat"/>
    <w:qFormat/>
    <w:pPr>
      <w:shd w:val="clear" w:fill="FFFFFF"/>
      <w:suppressAutoHyphens w:val="true"/>
      <w:spacing w:lineRule="atLeast" w:line="241"/>
      <w:ind w:left="0" w:right="0" w:hanging="0"/>
    </w:pPr>
    <w:rPr>
      <w:rFonts w:eastAsia="SimSun" w:cs="Mangal"/>
      <w:color w:val="00000A"/>
    </w:rPr>
  </w:style>
  <w:style w:type="paragraph" w:styleId="Zpat">
    <w:name w:val="Footer"/>
    <w:basedOn w:val="Nadpis41"/>
    <w:pPr>
      <w:suppressLineNumbers/>
      <w:shd w:val="clear" w:fill="FFFFFF"/>
      <w:suppressAutoHyphens w:val="true"/>
      <w:ind w:left="0" w:right="0" w:hanging="0"/>
    </w:pPr>
    <w:rPr/>
  </w:style>
  <w:style w:type="paragraph" w:styleId="Textpoznmkypodiarou1">
    <w:name w:val="Text poznámky pod čiarou1"/>
    <w:basedOn w:val="NormlnsWWW"/>
    <w:next w:val="Default1"/>
    <w:qFormat/>
    <w:pPr>
      <w:widowControl/>
      <w:suppressLineNumbers/>
      <w:shd w:val="clear" w:fill="FFFFFF"/>
      <w:suppressAutoHyphens w:val="true"/>
      <w:spacing w:before="0" w:after="113"/>
      <w:ind w:left="283" w:right="0" w:hanging="283"/>
      <w:jc w:val="both"/>
    </w:pPr>
    <w:rPr>
      <w:rFonts w:cs="Times New Roman"/>
      <w:sz w:val="20"/>
      <w:szCs w:val="20"/>
      <w:lang w:bidi="ar-SA"/>
    </w:rPr>
  </w:style>
  <w:style w:type="paragraph" w:styleId="Default1">
    <w:name w:val="Default1"/>
    <w:next w:val="Nadpistabulky"/>
    <w:qFormat/>
    <w:pPr>
      <w:keepNext w:val="false"/>
      <w:keepLines w:val="false"/>
      <w:widowControl/>
      <w:shd w:val="clear" w:fill="FFFFFF"/>
      <w:suppressAutoHyphens w:val="true"/>
      <w:overflowPunct w:val="true"/>
      <w:bidi w:val="0"/>
      <w:spacing w:lineRule="atLeast" w:line="100"/>
      <w:ind w:left="0" w:right="0" w:hanging="0"/>
      <w:jc w:val="left"/>
    </w:pPr>
    <w:rPr>
      <w:rFonts w:ascii="Times New Roman" w:hAnsi="Times New Roman" w:eastAsia="Calibri" w:cs="Times New Roman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cs-CZ" w:eastAsia="zh-CN" w:bidi="ar-SA"/>
    </w:rPr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LibreOffice/6.3.3.2$Windows_X86_64 LibreOffice_project/a64200df03143b798afd1ec74a12ab50359878ed</Application>
  <Pages>5</Pages>
  <Words>2077</Words>
  <Characters>11092</Characters>
  <CharactersWithSpaces>13091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2024-01-29T21:16:50Z</dcterms:created>
  <dc:creator/>
  <dc:description/>
  <dc:language>cs-CZ</dc:language>
  <cp:lastModifiedBy/>
  <dcterms:modified xsi:type="dcterms:W3CDTF">2024-01-30T10:27:36Z</dcterms:modified>
  <cp:revision>7</cp:revision>
  <dc:subject/>
  <dc:title/>
</cp:coreProperties>
</file>